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2654" w14:textId="77777777" w:rsidR="0004657E" w:rsidRPr="00A43B30" w:rsidRDefault="0004657E" w:rsidP="0004657E">
      <w:pPr>
        <w:jc w:val="both"/>
      </w:pPr>
      <w:r w:rsidRPr="00A43B30">
        <w:tab/>
      </w:r>
      <w:r w:rsidRPr="00A43B30">
        <w:tab/>
      </w:r>
      <w:r w:rsidRPr="00A43B30">
        <w:tab/>
      </w:r>
      <w:r w:rsidRPr="00A43B30">
        <w:tab/>
      </w:r>
      <w:r w:rsidRPr="00A43B30">
        <w:tab/>
      </w:r>
      <w:r w:rsidRPr="00A43B30">
        <w:tab/>
      </w:r>
    </w:p>
    <w:p w14:paraId="76884578" w14:textId="77777777" w:rsidR="0004657E" w:rsidRPr="00A43B30" w:rsidRDefault="0004657E" w:rsidP="0004657E">
      <w:pPr>
        <w:spacing w:after="100"/>
        <w:jc w:val="both"/>
      </w:pPr>
    </w:p>
    <w:p w14:paraId="64DE0E71"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0" w:name="OLE_LINK1"/>
      <w:bookmarkStart w:id="1" w:name="OLE_LINK2"/>
      <w:r w:rsidRPr="00AC1702">
        <w:rPr>
          <w:rFonts w:ascii="Calibri" w:hAnsi="Calibri" w:cs="Calibri"/>
          <w:b/>
          <w:bCs/>
          <w:szCs w:val="24"/>
          <w:u w:val="single"/>
        </w:rPr>
        <w:t>NAVODILA ZA DELO S PROGRAMOM GO-SOFT</w:t>
      </w:r>
    </w:p>
    <w:bookmarkEnd w:id="0"/>
    <w:bookmarkEnd w:id="1"/>
    <w:p w14:paraId="35DCFD03" w14:textId="77777777"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14:paraId="79E32E82" w14:textId="77777777" w:rsidR="00BD3A57" w:rsidRPr="00AC1702" w:rsidRDefault="00BD3A57" w:rsidP="00BD3A57">
      <w:pPr>
        <w:rPr>
          <w:rFonts w:ascii="Calibri" w:hAnsi="Calibri" w:cs="Calibri"/>
        </w:rPr>
      </w:pPr>
      <w:r w:rsidRPr="00AC1702">
        <w:rPr>
          <w:rFonts w:ascii="Calibri" w:hAnsi="Calibri" w:cs="Calibri"/>
        </w:rPr>
        <w:t>HELP 1</w:t>
      </w:r>
    </w:p>
    <w:p w14:paraId="1B7C29F0" w14:textId="77777777"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14:paraId="7059385C" w14:textId="77777777" w:rsidTr="00ED38B1">
        <w:tc>
          <w:tcPr>
            <w:tcW w:w="2670" w:type="dxa"/>
            <w:vAlign w:val="center"/>
          </w:tcPr>
          <w:p w14:paraId="0561A7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14:paraId="0E69150C"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2A7B508B" wp14:editId="57CDA516">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49153491" w14:textId="77777777" w:rsidTr="00ED38B1">
        <w:tc>
          <w:tcPr>
            <w:tcW w:w="9637" w:type="dxa"/>
            <w:gridSpan w:val="2"/>
            <w:vAlign w:val="center"/>
          </w:tcPr>
          <w:p w14:paraId="29D41ACF" w14:textId="77777777"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14:paraId="4D8E6F73" w14:textId="77777777" w:rsidR="00BD3A57" w:rsidRPr="00AC1702" w:rsidRDefault="00BD3A57" w:rsidP="00BD3A57">
      <w:pPr>
        <w:rPr>
          <w:rFonts w:ascii="Calibri" w:hAnsi="Calibri" w:cs="Calibri"/>
        </w:rPr>
      </w:pPr>
    </w:p>
    <w:p w14:paraId="6C566145" w14:textId="77777777" w:rsidR="00BD3A57" w:rsidRPr="00AC1702" w:rsidRDefault="00BD3A57" w:rsidP="00BD3A57">
      <w:pPr>
        <w:rPr>
          <w:rFonts w:ascii="Calibri" w:hAnsi="Calibri" w:cs="Calibri"/>
        </w:rPr>
      </w:pPr>
      <w:r w:rsidRPr="00AC1702">
        <w:rPr>
          <w:rFonts w:ascii="Calibri" w:hAnsi="Calibri" w:cs="Calibri"/>
        </w:rPr>
        <w:t>HELP 2</w:t>
      </w:r>
    </w:p>
    <w:p w14:paraId="48DE93BE" w14:textId="77777777" w:rsidR="00BD3A57" w:rsidRPr="00AC1702" w:rsidRDefault="00BD3A57" w:rsidP="00BD3A57">
      <w:pPr>
        <w:rPr>
          <w:rFonts w:ascii="Calibri" w:hAnsi="Calibri" w:cs="Calibri"/>
        </w:rPr>
      </w:pPr>
      <w:bookmarkStart w:id="2" w:name="dokumentacija"/>
      <w:bookmarkEnd w:id="2"/>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14:paraId="0024D788" w14:textId="77777777" w:rsidTr="00ED38B1">
        <w:tc>
          <w:tcPr>
            <w:tcW w:w="4252" w:type="dxa"/>
            <w:vAlign w:val="center"/>
          </w:tcPr>
          <w:p w14:paraId="1DD6CDA5"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14:paraId="549C02D0"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14:anchorId="07431423" wp14:editId="33683FB5">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1968108B" w14:textId="77777777" w:rsidTr="00ED38B1">
        <w:tc>
          <w:tcPr>
            <w:tcW w:w="9637" w:type="dxa"/>
            <w:gridSpan w:val="2"/>
            <w:vAlign w:val="center"/>
          </w:tcPr>
          <w:p w14:paraId="206D3A73" w14:textId="77777777"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14:paraId="484F604A" w14:textId="77777777" w:rsidR="00BD3A57" w:rsidRPr="00AC1702" w:rsidRDefault="00BD3A57" w:rsidP="00BD3A57">
      <w:pPr>
        <w:rPr>
          <w:rFonts w:ascii="Calibri" w:hAnsi="Calibri" w:cs="Calibri"/>
        </w:rPr>
      </w:pPr>
    </w:p>
    <w:p w14:paraId="282DCEC7" w14:textId="77777777" w:rsidR="00BD3A57" w:rsidRPr="00AC1702" w:rsidRDefault="00BD3A57" w:rsidP="00BD3A57">
      <w:pPr>
        <w:rPr>
          <w:rFonts w:ascii="Calibri" w:hAnsi="Calibri" w:cs="Calibri"/>
        </w:rPr>
      </w:pPr>
      <w:r w:rsidRPr="00AC1702">
        <w:rPr>
          <w:rFonts w:ascii="Calibri" w:hAnsi="Calibri" w:cs="Calibri"/>
        </w:rPr>
        <w:t>HELP 3</w:t>
      </w:r>
    </w:p>
    <w:p w14:paraId="00625E3F" w14:textId="77777777"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14:paraId="7C005386" w14:textId="77777777" w:rsidTr="00ED38B1">
        <w:tc>
          <w:tcPr>
            <w:tcW w:w="3945" w:type="dxa"/>
            <w:vAlign w:val="center"/>
          </w:tcPr>
          <w:p w14:paraId="58C641F8" w14:textId="77777777"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14:paraId="48DDB1F1" w14:textId="77777777"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14:anchorId="4160D70C" wp14:editId="3B26CE76">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14:paraId="3B600A4B" w14:textId="77777777" w:rsidTr="00ED38B1">
        <w:tc>
          <w:tcPr>
            <w:tcW w:w="9615" w:type="dxa"/>
            <w:gridSpan w:val="2"/>
            <w:vAlign w:val="center"/>
          </w:tcPr>
          <w:p w14:paraId="339127E1" w14:textId="77777777"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00C13859">
              <w:rPr>
                <w:rFonts w:ascii="Calibri" w:hAnsi="Calibri" w:cs="Calibri"/>
              </w:rPr>
              <w:t xml:space="preserve"> </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14:paraId="62B3A14D" w14:textId="77777777"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14:paraId="203FFA84" w14:textId="77777777"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14:paraId="517A50E0" w14:textId="77777777"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14:paraId="5C7D80AF" w14:textId="77777777"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14:paraId="55BE9536" w14:textId="77777777"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14:paraId="0B6F1814"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3FFB7A7A" w14:textId="77777777"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14:paraId="2D96718A" w14:textId="77777777"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14:paraId="7F8E7F17" w14:textId="77777777"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14:paraId="18AE8BE5" w14:textId="77777777" w:rsidR="00C13859" w:rsidRDefault="00C13859" w:rsidP="00C13859">
            <w:pPr>
              <w:pStyle w:val="Vsebinatabele"/>
              <w:rPr>
                <w:rFonts w:cs="Arial"/>
                <w:color w:val="000000"/>
              </w:rPr>
            </w:pPr>
          </w:p>
          <w:p w14:paraId="7B399173" w14:textId="77777777" w:rsidR="00C13859" w:rsidRDefault="00C13859" w:rsidP="00C13859">
            <w:pPr>
              <w:pStyle w:val="Vsebinatabele"/>
              <w:rPr>
                <w:rFonts w:cs="Arial"/>
                <w:color w:val="000000"/>
              </w:rPr>
            </w:pPr>
          </w:p>
          <w:p w14:paraId="6A8DF0FF" w14:textId="77777777" w:rsidR="00C13859" w:rsidRPr="00DF49E6" w:rsidRDefault="00C13859" w:rsidP="00C13859">
            <w:pPr>
              <w:pStyle w:val="Vsebinatabele"/>
              <w:rPr>
                <w:rFonts w:cs="Arial"/>
              </w:rPr>
            </w:pPr>
            <w:r w:rsidRPr="00DF49E6">
              <w:rPr>
                <w:rFonts w:cs="Arial"/>
                <w:color w:val="000000"/>
              </w:rPr>
              <w:t xml:space="preserve">IZBOR POSAMEZNEGA ARTIKLA (zdravila - učinkovine) </w:t>
            </w:r>
          </w:p>
          <w:p w14:paraId="6263492A" w14:textId="77777777" w:rsidR="00C13859" w:rsidRPr="00DF49E6" w:rsidRDefault="00C13859" w:rsidP="00C13859">
            <w:pPr>
              <w:pStyle w:val="Vsebinatabele"/>
              <w:rPr>
                <w:rFonts w:cs="Arial"/>
              </w:rPr>
            </w:pPr>
          </w:p>
          <w:p w14:paraId="15FACAFE" w14:textId="77777777" w:rsidR="00C13859" w:rsidRPr="00C13859" w:rsidRDefault="00C13859" w:rsidP="00C13859">
            <w:pPr>
              <w:rPr>
                <w:rFonts w:asciiTheme="minorHAnsi" w:hAnsiTheme="minorHAnsi" w:cstheme="minorHAnsi"/>
              </w:rPr>
            </w:pPr>
            <w:r w:rsidRPr="00C13859">
              <w:rPr>
                <w:rFonts w:asciiTheme="minorHAnsi" w:hAnsiTheme="minorHAnsi" w:cstheme="minorHAnsi"/>
              </w:rPr>
              <w:t>Artikli so razvrščeni po grupah (medsebojno zamenljivi) in sicer na naslednji način:</w:t>
            </w:r>
          </w:p>
          <w:p w14:paraId="514A39FB"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CCFF"/>
              </w:rPr>
              <w:t>Splošni razpisani artikel, ki vsebuje tudi podatke o strokovnih zahtevah.</w:t>
            </w:r>
            <w:r w:rsidRPr="00C13859">
              <w:rPr>
                <w:rFonts w:asciiTheme="minorHAnsi" w:hAnsiTheme="minorHAnsi" w:cstheme="minorHAnsi"/>
                <w:color w:val="00CCFF"/>
              </w:rPr>
              <w:br/>
            </w:r>
            <w:r w:rsidRPr="00C13859">
              <w:rPr>
                <w:rFonts w:asciiTheme="minorHAnsi" w:hAnsiTheme="minorHAnsi" w:cstheme="minorHAnsi"/>
                <w:color w:val="FFCC00"/>
              </w:rPr>
              <w:t>Razpisani artikel, ki vsebuje referenčno številko ter proizvajalca.</w:t>
            </w:r>
          </w:p>
          <w:p w14:paraId="279F2581" w14:textId="77777777"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1F6E9F1B" w14:textId="77777777" w:rsidR="006A0256" w:rsidRDefault="006A0256" w:rsidP="00C13859">
            <w:pPr>
              <w:pStyle w:val="Vsebinatabele"/>
              <w:rPr>
                <w:rFonts w:asciiTheme="minorHAnsi" w:hAnsiTheme="minorHAnsi" w:cstheme="minorHAnsi"/>
              </w:rPr>
            </w:pPr>
          </w:p>
          <w:p w14:paraId="71DA8F18" w14:textId="77777777" w:rsidR="00C13859" w:rsidRDefault="00C13859" w:rsidP="00C13859">
            <w:pPr>
              <w:pStyle w:val="Vsebinatabele"/>
              <w:rPr>
                <w:rFonts w:asciiTheme="minorHAnsi" w:hAnsiTheme="minorHAnsi" w:cstheme="minorHAnsi"/>
              </w:rPr>
            </w:pPr>
            <w:r w:rsidRPr="00C13859">
              <w:rPr>
                <w:rFonts w:asciiTheme="minorHAnsi" w:hAnsiTheme="minorHAnsi" w:cstheme="minorHAnsi"/>
              </w:rPr>
              <w:t>VNOS PODATKOV O PONUJENEM ARTIKLU OZ. NJEGOVEM NADOMESTKU (učinkovini):</w:t>
            </w:r>
            <w:r w:rsidRPr="00C13859">
              <w:rPr>
                <w:rFonts w:asciiTheme="minorHAnsi" w:hAnsiTheme="minorHAnsi" w:cstheme="minorHAnsi"/>
              </w:rPr>
              <w:br/>
              <w:t xml:space="preserve">Če ponujamo točno razpisan ARTIKEL (to je artikel na </w:t>
            </w:r>
            <w:r w:rsidRPr="00C13859">
              <w:rPr>
                <w:rFonts w:asciiTheme="minorHAnsi" w:hAnsiTheme="minorHAnsi" w:cstheme="minorHAnsi"/>
                <w:color w:val="FFCC00"/>
              </w:rPr>
              <w:t xml:space="preserve">rumenkasti podlagi </w:t>
            </w:r>
            <w:r w:rsidRPr="00C13859">
              <w:rPr>
                <w:rFonts w:asciiTheme="minorHAnsi" w:hAnsiTheme="minorHAnsi" w:cstheme="minorHAnsi"/>
                <w:color w:val="000000"/>
              </w:rPr>
              <w:t>- definirata ga referenčna številka in proizvajalec),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w:t>
            </w:r>
            <w:r w:rsidRPr="00C13859">
              <w:rPr>
                <w:rFonts w:asciiTheme="minorHAnsi" w:hAnsiTheme="minorHAnsi" w:cstheme="minorHAnsi"/>
                <w:color w:val="000000"/>
              </w:rPr>
              <w:br/>
              <w:t>Če NE ponujamo točno razpisanega artikla, ampak njegov NADOMESTEK (to je artikel na </w:t>
            </w:r>
            <w:r w:rsidRPr="00C13859">
              <w:rPr>
                <w:rFonts w:asciiTheme="minorHAnsi" w:hAnsiTheme="minorHAnsi" w:cstheme="minorHAnsi"/>
                <w:color w:val="00CCFF"/>
              </w:rPr>
              <w:t xml:space="preserve">modrikasti podlagi </w:t>
            </w:r>
            <w:r w:rsidRPr="00C13859">
              <w:rPr>
                <w:rFonts w:asciiTheme="minorHAnsi" w:hAnsiTheme="minorHAnsi" w:cstheme="minorHAnsi"/>
                <w:color w:val="000000"/>
              </w:rPr>
              <w:t>(definirajo ga strokovne zahteve)),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 ter vse zahtevane dodatne podatke, s katerimi opišemo/definiramo nadomestni artikel!</w:t>
            </w:r>
            <w:r w:rsidRPr="00C13859">
              <w:rPr>
                <w:rFonts w:asciiTheme="minorHAnsi" w:hAnsiTheme="minorHAnsi" w:cstheme="minorHAnsi"/>
                <w:color w:val="000000"/>
              </w:rPr>
              <w:br/>
            </w:r>
            <w:r w:rsidRPr="00DF49E6">
              <w:rPr>
                <w:rFonts w:cs="Arial"/>
                <w:color w:val="000000"/>
              </w:rPr>
              <w:t> </w:t>
            </w:r>
            <w:r w:rsidRPr="00DF49E6">
              <w:rPr>
                <w:rFonts w:cs="Arial"/>
                <w:color w:val="000000"/>
              </w:rPr>
              <w:br/>
            </w:r>
            <w:r w:rsidRPr="006A0256">
              <w:rPr>
                <w:rFonts w:asciiTheme="minorHAnsi" w:hAnsiTheme="minorHAnsi" w:cstheme="minorHAnsi"/>
                <w:color w:val="000000"/>
              </w:rPr>
              <w:lastRenderedPageBreak/>
              <w:t xml:space="preserve">* </w:t>
            </w:r>
            <w:r w:rsidRPr="006A0256">
              <w:rPr>
                <w:rFonts w:asciiTheme="minorHAnsi" w:hAnsiTheme="minorHAnsi" w:cstheme="minorHAnsi"/>
              </w:rPr>
              <w:t>Blagovna znamka artikla je navedena izključno z namenom, da se določi zahtevana raven kakovosti.</w:t>
            </w:r>
          </w:p>
          <w:p w14:paraId="68B08613" w14:textId="77777777" w:rsidR="006A0256" w:rsidRPr="006A0256" w:rsidRDefault="006A0256" w:rsidP="00C13859">
            <w:pPr>
              <w:pStyle w:val="Vsebinatabele"/>
              <w:rPr>
                <w:rFonts w:asciiTheme="minorHAnsi" w:hAnsiTheme="minorHAnsi" w:cstheme="minorHAnsi"/>
              </w:rPr>
            </w:pPr>
          </w:p>
          <w:p w14:paraId="57147891" w14:textId="77777777" w:rsidR="00C13859" w:rsidRPr="006A0256" w:rsidRDefault="00C13859" w:rsidP="00C13859">
            <w:pPr>
              <w:rPr>
                <w:rFonts w:asciiTheme="minorHAnsi" w:hAnsiTheme="minorHAnsi" w:cstheme="minorHAnsi"/>
              </w:rPr>
            </w:pPr>
            <w:r w:rsidRPr="006A0256">
              <w:rPr>
                <w:rFonts w:asciiTheme="minorHAnsi" w:hAnsiTheme="minorHAnsi" w:cstheme="minorHAnsi"/>
                <w:color w:val="000000"/>
              </w:rPr>
              <w:t>Ponudnik lahko ponudi artikel pod navedeno blagovno znamko (navedeni artikel) ali ustrezno paralelo (navidezni artikel), ki izpolnjuje strokovno tehnične zahteve navedene v razpisni dokumentaciji.</w:t>
            </w:r>
          </w:p>
          <w:p w14:paraId="47624192" w14:textId="77777777" w:rsidR="006A0256" w:rsidRPr="006A0256" w:rsidRDefault="006A0256" w:rsidP="00C13859">
            <w:pPr>
              <w:pStyle w:val="Vsebinatabele"/>
              <w:rPr>
                <w:rFonts w:asciiTheme="minorHAnsi" w:hAnsiTheme="minorHAnsi" w:cstheme="minorHAnsi"/>
                <w:color w:val="000000"/>
              </w:rPr>
            </w:pPr>
          </w:p>
          <w:p w14:paraId="1F7A5149" w14:textId="77777777" w:rsidR="00BD3A57" w:rsidRPr="00AC1702" w:rsidRDefault="00C13859" w:rsidP="00C13859">
            <w:pPr>
              <w:pStyle w:val="Vsebinatabele"/>
              <w:rPr>
                <w:rFonts w:ascii="Calibri" w:hAnsi="Calibri" w:cs="Calibri"/>
                <w:color w:val="000000"/>
              </w:rPr>
            </w:pPr>
            <w:r w:rsidRPr="006A0256">
              <w:rPr>
                <w:rFonts w:asciiTheme="minorHAnsi" w:hAnsiTheme="minorHAns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6A0256">
              <w:rPr>
                <w:rFonts w:asciiTheme="minorHAnsi" w:hAnsiTheme="minorHAnsi" w:cstheme="minorHAnsi"/>
                <w:color w:val="000000"/>
              </w:rPr>
              <w:br/>
            </w:r>
            <w:r w:rsidRPr="006A0256">
              <w:rPr>
                <w:rFonts w:asciiTheme="minorHAnsi" w:hAnsiTheme="minorHAnsi" w:cstheme="minorHAnsi"/>
                <w:color w:val="000000"/>
              </w:rPr>
              <w:br/>
            </w:r>
            <w:r w:rsidR="00BD3A57" w:rsidRPr="00AC1702">
              <w:rPr>
                <w:rFonts w:ascii="Calibri" w:hAnsi="Calibri" w:cs="Calibri"/>
                <w:color w:val="000000"/>
              </w:rPr>
              <w:br/>
              <w:t xml:space="preserve">Ob uspešnem vnosu podatkov znotraj določene grupe nas program obvesti z: </w:t>
            </w:r>
            <w:bookmarkStart w:id="3" w:name="mark261797"/>
            <w:bookmarkEnd w:id="3"/>
            <w:proofErr w:type="spellStart"/>
            <w:r w:rsidR="00BD3A57" w:rsidRPr="00AC1702">
              <w:rPr>
                <w:rFonts w:ascii="Calibri" w:hAnsi="Calibri" w:cs="Calibri"/>
                <w:b/>
                <w:color w:val="008000"/>
              </w:rPr>
              <w:t>Vnešeno</w:t>
            </w:r>
            <w:proofErr w:type="spellEnd"/>
            <w:r w:rsidR="00BD3A57" w:rsidRPr="00AC1702">
              <w:rPr>
                <w:rFonts w:ascii="Calibri" w:hAnsi="Calibri" w:cs="Calibri"/>
                <w:color w:val="000000"/>
              </w:rPr>
              <w:t> </w:t>
            </w:r>
            <w:r w:rsidR="00BD3A57" w:rsidRPr="00AC1702">
              <w:rPr>
                <w:rFonts w:ascii="Calibri" w:hAnsi="Calibri" w:cs="Calibri"/>
                <w:color w:val="000000"/>
              </w:rPr>
              <w:br/>
              <w:t xml:space="preserve">Če podatke še nismo vnesli oz. smo jih nepravilno vnesli, se prikazuje nad grupo besedilo: </w:t>
            </w:r>
            <w:bookmarkStart w:id="4" w:name="mark261799"/>
            <w:bookmarkEnd w:id="4"/>
            <w:r w:rsidR="00BD3A57" w:rsidRPr="00AC1702">
              <w:rPr>
                <w:rFonts w:ascii="Calibri" w:hAnsi="Calibri" w:cs="Calibri"/>
                <w:b/>
                <w:color w:val="FF0000"/>
              </w:rPr>
              <w:t xml:space="preserve">Ni </w:t>
            </w:r>
            <w:proofErr w:type="spellStart"/>
            <w:r w:rsidR="00BD3A57" w:rsidRPr="00AC1702">
              <w:rPr>
                <w:rFonts w:ascii="Calibri" w:hAnsi="Calibri" w:cs="Calibri"/>
                <w:b/>
                <w:color w:val="FF0000"/>
              </w:rPr>
              <w:t>vnešeno</w:t>
            </w:r>
            <w:proofErr w:type="spellEnd"/>
            <w:r w:rsidR="00BD3A57" w:rsidRPr="00AC1702">
              <w:rPr>
                <w:rFonts w:ascii="Calibri" w:hAnsi="Calibri" w:cs="Calibri"/>
                <w:color w:val="000000"/>
              </w:rPr>
              <w:t> </w:t>
            </w:r>
            <w:r w:rsidR="00BD3A57" w:rsidRPr="00AC1702">
              <w:rPr>
                <w:rFonts w:ascii="Calibri" w:hAnsi="Calibri" w:cs="Calibri"/>
                <w:color w:val="00CCFF"/>
              </w:rPr>
              <w:t xml:space="preserve">       </w:t>
            </w:r>
            <w:r w:rsidR="00BD3A57" w:rsidRPr="00AC1702">
              <w:rPr>
                <w:rFonts w:ascii="Calibri" w:hAnsi="Calibri" w:cs="Calibri"/>
                <w:color w:val="00CCFF"/>
              </w:rPr>
              <w:br/>
            </w:r>
            <w:r w:rsidR="00BD3A57" w:rsidRPr="00AC1702">
              <w:rPr>
                <w:rFonts w:ascii="Calibri" w:hAnsi="Calibri" w:cs="Calibri"/>
                <w:color w:val="00CCFF"/>
              </w:rPr>
              <w:br/>
            </w:r>
            <w:r w:rsidR="00BD3A57" w:rsidRPr="00AC1702">
              <w:rPr>
                <w:rFonts w:ascii="Calibri" w:hAnsi="Calibri" w:cs="Calibri"/>
                <w:color w:val="000000"/>
              </w:rPr>
              <w:t>OSTALI PODATKI NA OSREDNJEM OKNU:</w:t>
            </w:r>
            <w:bookmarkStart w:id="5" w:name="tbJrIdentSeznam"/>
            <w:bookmarkEnd w:id="5"/>
          </w:p>
          <w:p w14:paraId="328D2FCB" w14:textId="77777777"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14:anchorId="5ACB5C4F" wp14:editId="46A11B9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D6F4327" w14:textId="77777777"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14:anchorId="2DAB4D7D" wp14:editId="1FC876A6">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702926" w14:textId="77777777"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14:anchorId="687C87A8" wp14:editId="0C6D3192">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9E78BEB" w14:textId="77777777"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14:anchorId="541352FA" wp14:editId="04632FB8">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2EF8C8A" w14:textId="77777777"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14:anchorId="6C2A52B9" wp14:editId="2EB47BD8">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4AEF5FA0" w14:textId="77777777"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14:anchorId="5CFFD207" wp14:editId="5D293819">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5C3460A1" w14:textId="77777777"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14:anchorId="115A03F5" wp14:editId="45567E8F">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14:paraId="606BE2B8" w14:textId="77777777" w:rsidR="00BD3A57" w:rsidRPr="00AC1702" w:rsidRDefault="00BD3A57" w:rsidP="009975D4">
            <w:pPr>
              <w:pStyle w:val="Vsebinatabele"/>
              <w:rPr>
                <w:rFonts w:ascii="Calibri" w:hAnsi="Calibri" w:cs="Calibri"/>
              </w:rPr>
            </w:pPr>
            <w:r w:rsidRPr="00AC1702">
              <w:rPr>
                <w:rFonts w:ascii="Calibri" w:hAnsi="Calibri" w:cs="Calibri"/>
              </w:rPr>
              <w:t>Vnos </w:t>
            </w:r>
          </w:p>
          <w:p w14:paraId="25E58BB4" w14:textId="77777777" w:rsidR="00DB40E7"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p>
          <w:p w14:paraId="722D5094" w14:textId="77777777" w:rsidR="00DB40E7" w:rsidRDefault="00DB40E7" w:rsidP="00ED38B1">
            <w:pPr>
              <w:pStyle w:val="Vsebinatabele"/>
              <w:rPr>
                <w:rFonts w:asciiTheme="minorHAnsi" w:hAnsiTheme="minorHAnsi" w:cstheme="minorHAnsi"/>
              </w:rPr>
            </w:pPr>
          </w:p>
          <w:p w14:paraId="4F7935F3" w14:textId="77777777" w:rsidR="00BD3A57" w:rsidRPr="00AC1702" w:rsidRDefault="00DB40E7" w:rsidP="00550806">
            <w:pPr>
              <w:pStyle w:val="Vsebinatabele"/>
              <w:rPr>
                <w:rFonts w:ascii="Calibri" w:hAnsi="Calibri" w:cs="Calibri"/>
              </w:rPr>
            </w:pPr>
            <w:r w:rsidRPr="00550806">
              <w:rPr>
                <w:rFonts w:asciiTheme="minorHAnsi" w:hAnsiTheme="minorHAnsi" w:cstheme="minorHAnsi"/>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w:t>
            </w:r>
            <w:r w:rsidRPr="00550806">
              <w:rPr>
                <w:rFonts w:asciiTheme="minorHAnsi" w:hAnsiTheme="minorHAnsi" w:cstheme="minorHAnsi"/>
                <w:u w:val="single"/>
              </w:rPr>
              <w:t>vaša cena mora biti na to EM</w:t>
            </w:r>
            <w:r w:rsidRPr="00550806">
              <w:rPr>
                <w:rFonts w:asciiTheme="minorHAnsi" w:hAnsiTheme="minorHAnsi" w:cstheme="minorHAnsi"/>
              </w:rPr>
              <w:t>.</w:t>
            </w:r>
            <w:r w:rsidRPr="00DB40E7">
              <w:rPr>
                <w:rFonts w:asciiTheme="minorHAnsi" w:hAnsiTheme="minorHAnsi" w:cstheme="minorHAnsi"/>
              </w:rPr>
              <w:t xml:space="preserve"> </w:t>
            </w:r>
            <w:r w:rsidRPr="00DB40E7">
              <w:rPr>
                <w:rFonts w:asciiTheme="minorHAnsi" w:hAnsiTheme="minorHAnsi" w:cstheme="minorHAnsi"/>
              </w:rPr>
              <w:br/>
            </w:r>
            <w:r w:rsidR="00BD3A57" w:rsidRPr="00DB40E7">
              <w:rPr>
                <w:rFonts w:asciiTheme="minorHAnsi" w:hAnsiTheme="minorHAnsi" w:cstheme="minorHAnsi"/>
              </w:rPr>
              <w:br/>
            </w:r>
            <w:r w:rsidR="00BD3A57" w:rsidRPr="00AC1702">
              <w:rPr>
                <w:rFonts w:ascii="Calibri" w:hAnsi="Calibri" w:cs="Calibri"/>
              </w:rPr>
              <w:t>Tip artikla:  Artikel: ponujamo točno razpisani artikel</w:t>
            </w:r>
            <w:r w:rsidR="00BD3A57" w:rsidRPr="00AC1702">
              <w:rPr>
                <w:rFonts w:ascii="Calibri" w:hAnsi="Calibri" w:cs="Calibri"/>
              </w:rPr>
              <w:br/>
              <w:t>                  Nadomestni artikel: ponujamo alternativni artikel</w:t>
            </w:r>
          </w:p>
          <w:p w14:paraId="7817929A" w14:textId="77777777"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14:anchorId="22420267" wp14:editId="5962E3B6">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r>
            <w:r w:rsidRPr="00AC1702">
              <w:rPr>
                <w:rFonts w:ascii="Calibri" w:hAnsi="Calibri" w:cs="Calibri"/>
              </w:rPr>
              <w:lastRenderedPageBreak/>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14:anchorId="41C6A318" wp14:editId="7C6BB1B9">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14:paraId="6E77ABE5" w14:textId="77777777" w:rsidR="00BD3A57" w:rsidRPr="00AC1702" w:rsidRDefault="00BD3A57" w:rsidP="00BD3A57">
      <w:pPr>
        <w:rPr>
          <w:rFonts w:ascii="Calibri" w:hAnsi="Calibri" w:cs="Calibri"/>
        </w:rPr>
      </w:pPr>
    </w:p>
    <w:p w14:paraId="000A696E" w14:textId="402BDC53" w:rsidR="00BD3A57" w:rsidRDefault="00BD3A57" w:rsidP="00BD3A57">
      <w:pPr>
        <w:rPr>
          <w:rFonts w:ascii="Calibri" w:hAnsi="Calibri" w:cs="Calibri"/>
        </w:rPr>
      </w:pPr>
    </w:p>
    <w:p w14:paraId="6DB0438D" w14:textId="77777777" w:rsidR="00AA232A" w:rsidRPr="00AC1702" w:rsidRDefault="00AA232A" w:rsidP="00BD3A57">
      <w:pPr>
        <w:rPr>
          <w:rFonts w:ascii="Calibri" w:hAnsi="Calibri" w:cs="Calibri"/>
        </w:rPr>
      </w:pPr>
    </w:p>
    <w:sectPr w:rsidR="00AA232A"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2"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006822">
    <w:abstractNumId w:val="1"/>
  </w:num>
  <w:num w:numId="2" w16cid:durableId="659315517">
    <w:abstractNumId w:val="4"/>
  </w:num>
  <w:num w:numId="3" w16cid:durableId="1442917805">
    <w:abstractNumId w:val="2"/>
  </w:num>
  <w:num w:numId="4" w16cid:durableId="692346974">
    <w:abstractNumId w:val="3"/>
  </w:num>
  <w:num w:numId="5" w16cid:durableId="1796175900">
    <w:abstractNumId w:val="5"/>
  </w:num>
  <w:num w:numId="6" w16cid:durableId="1863125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2A"/>
    <w:rsid w:val="0004657E"/>
    <w:rsid w:val="00072FB8"/>
    <w:rsid w:val="000C7BDD"/>
    <w:rsid w:val="001117A7"/>
    <w:rsid w:val="001136E5"/>
    <w:rsid w:val="00170CDA"/>
    <w:rsid w:val="00182A96"/>
    <w:rsid w:val="001D2D2A"/>
    <w:rsid w:val="001E7128"/>
    <w:rsid w:val="00204667"/>
    <w:rsid w:val="00240778"/>
    <w:rsid w:val="00272290"/>
    <w:rsid w:val="002968E2"/>
    <w:rsid w:val="002B17F3"/>
    <w:rsid w:val="002B5FC9"/>
    <w:rsid w:val="002D3A64"/>
    <w:rsid w:val="002E5AF0"/>
    <w:rsid w:val="0037153A"/>
    <w:rsid w:val="003869F6"/>
    <w:rsid w:val="003D32AC"/>
    <w:rsid w:val="003D7119"/>
    <w:rsid w:val="003E01C9"/>
    <w:rsid w:val="00401311"/>
    <w:rsid w:val="00402E7D"/>
    <w:rsid w:val="004202D8"/>
    <w:rsid w:val="004B70F0"/>
    <w:rsid w:val="004C400C"/>
    <w:rsid w:val="00532A8D"/>
    <w:rsid w:val="00550806"/>
    <w:rsid w:val="005724DC"/>
    <w:rsid w:val="00573AAF"/>
    <w:rsid w:val="00593FB3"/>
    <w:rsid w:val="005B2231"/>
    <w:rsid w:val="005C3155"/>
    <w:rsid w:val="00660B79"/>
    <w:rsid w:val="006611DA"/>
    <w:rsid w:val="006A0256"/>
    <w:rsid w:val="006D08B2"/>
    <w:rsid w:val="006D7A27"/>
    <w:rsid w:val="00724660"/>
    <w:rsid w:val="007611D8"/>
    <w:rsid w:val="007C71EE"/>
    <w:rsid w:val="008704BA"/>
    <w:rsid w:val="00875CB6"/>
    <w:rsid w:val="008C051A"/>
    <w:rsid w:val="008E4753"/>
    <w:rsid w:val="009230DA"/>
    <w:rsid w:val="00945B46"/>
    <w:rsid w:val="00954A31"/>
    <w:rsid w:val="00992759"/>
    <w:rsid w:val="009975D4"/>
    <w:rsid w:val="009B2C18"/>
    <w:rsid w:val="009D3B8E"/>
    <w:rsid w:val="00A06B76"/>
    <w:rsid w:val="00A132C1"/>
    <w:rsid w:val="00A43B30"/>
    <w:rsid w:val="00A72B02"/>
    <w:rsid w:val="00AA232A"/>
    <w:rsid w:val="00AC1702"/>
    <w:rsid w:val="00AE0376"/>
    <w:rsid w:val="00B46335"/>
    <w:rsid w:val="00B83C06"/>
    <w:rsid w:val="00B90747"/>
    <w:rsid w:val="00BB6E08"/>
    <w:rsid w:val="00BD17B5"/>
    <w:rsid w:val="00BD199B"/>
    <w:rsid w:val="00BD3A57"/>
    <w:rsid w:val="00C11CC8"/>
    <w:rsid w:val="00C13859"/>
    <w:rsid w:val="00C146E6"/>
    <w:rsid w:val="00C4552B"/>
    <w:rsid w:val="00C722B4"/>
    <w:rsid w:val="00CD3A4F"/>
    <w:rsid w:val="00CE5706"/>
    <w:rsid w:val="00D01D89"/>
    <w:rsid w:val="00D04909"/>
    <w:rsid w:val="00D074B6"/>
    <w:rsid w:val="00D3197E"/>
    <w:rsid w:val="00D57794"/>
    <w:rsid w:val="00DB40E7"/>
    <w:rsid w:val="00DE6B2C"/>
    <w:rsid w:val="00E254C3"/>
    <w:rsid w:val="00E944C1"/>
    <w:rsid w:val="00ED4440"/>
    <w:rsid w:val="00EE28D4"/>
    <w:rsid w:val="00F32887"/>
    <w:rsid w:val="00F72DD3"/>
    <w:rsid w:val="00FA5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574F"/>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1304</Words>
  <Characters>7438</Characters>
  <Application>Microsoft Office Word</Application>
  <DocSecurity>4</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Dušanka Rižnar</cp:lastModifiedBy>
  <cp:revision>2</cp:revision>
  <cp:lastPrinted>2015-07-27T08:50:00Z</cp:lastPrinted>
  <dcterms:created xsi:type="dcterms:W3CDTF">2022-07-14T10:40:00Z</dcterms:created>
  <dcterms:modified xsi:type="dcterms:W3CDTF">2022-07-14T10:40:00Z</dcterms:modified>
</cp:coreProperties>
</file>